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7659" w14:textId="77777777" w:rsidR="00165864" w:rsidRDefault="00165864" w:rsidP="00EC2C54">
      <w:pPr>
        <w:pStyle w:val="Heading3"/>
        <w:jc w:val="center"/>
      </w:pPr>
      <w:r>
        <w:t>NFP Archery in association with Pennine Archers and Archery GB</w:t>
      </w:r>
    </w:p>
    <w:p w14:paraId="2C9E038E" w14:textId="79A1B6D1" w:rsidR="0024506D" w:rsidRDefault="00630CC4" w:rsidP="00EC2C54">
      <w:pPr>
        <w:pStyle w:val="Heading1"/>
        <w:jc w:val="center"/>
      </w:pPr>
      <w:r w:rsidRPr="00630CC4">
        <w:t>An Introduction to Games Based Learning</w:t>
      </w:r>
      <w:r>
        <w:t xml:space="preserve"> for Coaching Archers</w:t>
      </w:r>
    </w:p>
    <w:p w14:paraId="740A7AB1" w14:textId="77777777" w:rsidR="00630CC4" w:rsidRDefault="00630CC4" w:rsidP="00630CC4">
      <w:pPr>
        <w:jc w:val="center"/>
        <w:rPr>
          <w:u w:val="single"/>
        </w:rPr>
      </w:pPr>
    </w:p>
    <w:p w14:paraId="3466A1B7" w14:textId="12D9249E" w:rsidR="00630CC4" w:rsidRPr="00EC2C54" w:rsidRDefault="00630CC4" w:rsidP="00630CC4">
      <w:pPr>
        <w:rPr>
          <w:rFonts w:cs="Calibri"/>
          <w:sz w:val="24"/>
          <w:szCs w:val="24"/>
        </w:rPr>
      </w:pPr>
      <w:r w:rsidRPr="00EC2C54">
        <w:rPr>
          <w:rFonts w:cs="Calibri"/>
          <w:sz w:val="24"/>
          <w:szCs w:val="24"/>
        </w:rPr>
        <w:t>This is a full day workshop predominantly aimed at licensed archery coaches, which will introduce how Games Based Learning can improve</w:t>
      </w:r>
      <w:r w:rsidR="00EC2C54">
        <w:rPr>
          <w:rFonts w:cs="Calibri"/>
          <w:sz w:val="24"/>
          <w:szCs w:val="24"/>
        </w:rPr>
        <w:t>,</w:t>
      </w:r>
      <w:r w:rsidRPr="00EC2C54">
        <w:rPr>
          <w:rFonts w:cs="Calibri"/>
          <w:sz w:val="24"/>
          <w:szCs w:val="24"/>
        </w:rPr>
        <w:t xml:space="preserve"> enhance </w:t>
      </w:r>
      <w:r w:rsidR="00EC2C54">
        <w:rPr>
          <w:rFonts w:cs="Calibri"/>
          <w:sz w:val="24"/>
          <w:szCs w:val="24"/>
        </w:rPr>
        <w:t xml:space="preserve">and develop </w:t>
      </w:r>
      <w:r w:rsidRPr="00EC2C54">
        <w:rPr>
          <w:rFonts w:cs="Calibri"/>
          <w:sz w:val="24"/>
          <w:szCs w:val="24"/>
        </w:rPr>
        <w:t>archery skills and achievements.</w:t>
      </w:r>
    </w:p>
    <w:p w14:paraId="1F055EDE" w14:textId="64F98BF4" w:rsidR="00165864" w:rsidRPr="00EC2C54" w:rsidRDefault="00165864" w:rsidP="00630CC4">
      <w:pPr>
        <w:rPr>
          <w:rFonts w:cs="Calibri"/>
          <w:sz w:val="24"/>
          <w:szCs w:val="24"/>
        </w:rPr>
      </w:pPr>
      <w:r w:rsidRPr="00EC2C54">
        <w:rPr>
          <w:rFonts w:cs="Calibri"/>
          <w:sz w:val="24"/>
          <w:szCs w:val="24"/>
        </w:rPr>
        <w:t>The emphasis will be on practical experience and experimentation.</w:t>
      </w:r>
    </w:p>
    <w:p w14:paraId="7A9D9339" w14:textId="6EB26FD7" w:rsidR="00630CC4" w:rsidRDefault="00630CC4" w:rsidP="00165864">
      <w:pPr>
        <w:pStyle w:val="Heading2"/>
      </w:pPr>
      <w:r>
        <w:t>Programme for the day:</w:t>
      </w:r>
    </w:p>
    <w:p w14:paraId="2C372762" w14:textId="5806D4E2" w:rsidR="00630CC4" w:rsidRPr="00EC2C54" w:rsidRDefault="00630CC4" w:rsidP="00630CC4">
      <w:pPr>
        <w:rPr>
          <w:sz w:val="24"/>
          <w:szCs w:val="24"/>
        </w:rPr>
      </w:pPr>
      <w:r w:rsidRPr="00EC2C54">
        <w:rPr>
          <w:sz w:val="24"/>
          <w:szCs w:val="24"/>
        </w:rPr>
        <w:t xml:space="preserve">An introduction to Games Based Learning and </w:t>
      </w:r>
      <w:r w:rsidR="00165864" w:rsidRPr="00EC2C54">
        <w:rPr>
          <w:sz w:val="24"/>
          <w:szCs w:val="24"/>
        </w:rPr>
        <w:t>its</w:t>
      </w:r>
      <w:r w:rsidRPr="00EC2C54">
        <w:rPr>
          <w:sz w:val="24"/>
          <w:szCs w:val="24"/>
        </w:rPr>
        <w:t xml:space="preserve"> underlying rationale.</w:t>
      </w:r>
    </w:p>
    <w:p w14:paraId="0B7054D9" w14:textId="2F5E806A" w:rsidR="00165864" w:rsidRPr="00EC2C54" w:rsidRDefault="00630CC4" w:rsidP="00165864">
      <w:pPr>
        <w:rPr>
          <w:sz w:val="24"/>
          <w:szCs w:val="24"/>
        </w:rPr>
      </w:pPr>
      <w:r w:rsidRPr="00EC2C54">
        <w:rPr>
          <w:sz w:val="24"/>
          <w:szCs w:val="24"/>
        </w:rPr>
        <w:t>A practical session where attendees will be given the opportunity to experience different games and explore their use in developing archery skills. All equipment will be provided for this part of the session.</w:t>
      </w:r>
    </w:p>
    <w:p w14:paraId="44E8A4FA" w14:textId="4F7B3080" w:rsidR="00165864" w:rsidRDefault="00505BE8" w:rsidP="003322DC">
      <w:pPr>
        <w:pStyle w:val="Heading2"/>
      </w:pPr>
      <w:r>
        <w:t>Date</w:t>
      </w:r>
      <w:r w:rsidR="003322DC">
        <w:t>:</w:t>
      </w:r>
    </w:p>
    <w:p w14:paraId="64A1CA69" w14:textId="5F29700E" w:rsidR="00505BE8" w:rsidRPr="00EC2C54" w:rsidRDefault="00505BE8" w:rsidP="00505BE8">
      <w:pPr>
        <w:rPr>
          <w:sz w:val="24"/>
          <w:szCs w:val="24"/>
        </w:rPr>
      </w:pPr>
      <w:r w:rsidRPr="00EC2C54">
        <w:rPr>
          <w:sz w:val="24"/>
          <w:szCs w:val="24"/>
        </w:rPr>
        <w:t>Saturday 9</w:t>
      </w:r>
      <w:r w:rsidRPr="00EC2C54">
        <w:rPr>
          <w:sz w:val="24"/>
          <w:szCs w:val="24"/>
          <w:vertAlign w:val="superscript"/>
        </w:rPr>
        <w:t>th</w:t>
      </w:r>
      <w:r w:rsidRPr="00EC2C54">
        <w:rPr>
          <w:sz w:val="24"/>
          <w:szCs w:val="24"/>
        </w:rPr>
        <w:t xml:space="preserve"> May 2026</w:t>
      </w:r>
    </w:p>
    <w:p w14:paraId="09A8CE68" w14:textId="783E81B2" w:rsidR="00505BE8" w:rsidRPr="00EC2C54" w:rsidRDefault="00505BE8" w:rsidP="00505BE8">
      <w:pPr>
        <w:rPr>
          <w:sz w:val="24"/>
          <w:szCs w:val="24"/>
        </w:rPr>
      </w:pPr>
      <w:r w:rsidRPr="00EC2C54">
        <w:rPr>
          <w:sz w:val="24"/>
          <w:szCs w:val="24"/>
        </w:rPr>
        <w:t xml:space="preserve">NFP Archery Centre, Unit 35 Colne Valley Business Park, </w:t>
      </w:r>
      <w:proofErr w:type="spellStart"/>
      <w:r w:rsidRPr="00EC2C54">
        <w:rPr>
          <w:sz w:val="24"/>
          <w:szCs w:val="24"/>
        </w:rPr>
        <w:t>Linthwaite</w:t>
      </w:r>
      <w:proofErr w:type="spellEnd"/>
      <w:r w:rsidRPr="00EC2C54">
        <w:rPr>
          <w:sz w:val="24"/>
          <w:szCs w:val="24"/>
        </w:rPr>
        <w:t xml:space="preserve"> HD7 5QG</w:t>
      </w:r>
    </w:p>
    <w:p w14:paraId="681F07A2" w14:textId="512B7690" w:rsidR="00630CC4" w:rsidRPr="00EC2C54" w:rsidRDefault="00630CC4" w:rsidP="00630CC4">
      <w:pPr>
        <w:rPr>
          <w:sz w:val="24"/>
          <w:szCs w:val="24"/>
        </w:rPr>
      </w:pPr>
      <w:r w:rsidRPr="00EC2C54">
        <w:rPr>
          <w:sz w:val="24"/>
          <w:szCs w:val="24"/>
        </w:rPr>
        <w:t>Start time: 9.30am</w:t>
      </w:r>
      <w:r w:rsidRPr="00EC2C54">
        <w:rPr>
          <w:sz w:val="24"/>
          <w:szCs w:val="24"/>
        </w:rPr>
        <w:tab/>
      </w:r>
      <w:r w:rsidRPr="00EC2C54">
        <w:rPr>
          <w:sz w:val="24"/>
          <w:szCs w:val="24"/>
        </w:rPr>
        <w:tab/>
      </w:r>
    </w:p>
    <w:p w14:paraId="6474AD32" w14:textId="0D68617F" w:rsidR="00630CC4" w:rsidRPr="00EC2C54" w:rsidRDefault="00630CC4" w:rsidP="00630CC4">
      <w:pPr>
        <w:rPr>
          <w:sz w:val="24"/>
          <w:szCs w:val="24"/>
        </w:rPr>
      </w:pPr>
      <w:r w:rsidRPr="00EC2C54">
        <w:rPr>
          <w:sz w:val="24"/>
          <w:szCs w:val="24"/>
        </w:rPr>
        <w:t>Finish time: 4.30pm (or possibly l</w:t>
      </w:r>
      <w:r w:rsidR="00505BE8" w:rsidRPr="00EC2C54">
        <w:rPr>
          <w:sz w:val="24"/>
          <w:szCs w:val="24"/>
        </w:rPr>
        <w:t>ater</w:t>
      </w:r>
      <w:r w:rsidRPr="00EC2C54">
        <w:rPr>
          <w:sz w:val="24"/>
          <w:szCs w:val="24"/>
        </w:rPr>
        <w:t xml:space="preserve"> if you’re having a lot of fun!)</w:t>
      </w:r>
    </w:p>
    <w:p w14:paraId="1A83C384" w14:textId="7065A2CD" w:rsidR="003322DC" w:rsidRPr="00EC2C54" w:rsidRDefault="00165864" w:rsidP="003322DC">
      <w:pPr>
        <w:rPr>
          <w:sz w:val="24"/>
          <w:szCs w:val="24"/>
        </w:rPr>
      </w:pPr>
      <w:r w:rsidRPr="00EC2C54">
        <w:rPr>
          <w:sz w:val="24"/>
          <w:szCs w:val="24"/>
        </w:rPr>
        <w:t xml:space="preserve">Cost: £15 per person </w:t>
      </w:r>
    </w:p>
    <w:p w14:paraId="1D09B0AB" w14:textId="4BE665C2" w:rsidR="003322DC" w:rsidRPr="00EC2C54" w:rsidRDefault="003322DC" w:rsidP="003322DC">
      <w:pPr>
        <w:rPr>
          <w:sz w:val="24"/>
          <w:szCs w:val="24"/>
        </w:rPr>
      </w:pPr>
      <w:r w:rsidRPr="00EC2C54">
        <w:rPr>
          <w:sz w:val="24"/>
          <w:szCs w:val="24"/>
        </w:rPr>
        <w:t>Hot and cold drinks will be available but please bring your own lunch.</w:t>
      </w:r>
    </w:p>
    <w:p w14:paraId="6B126278" w14:textId="4E07C0FF" w:rsidR="003322DC" w:rsidRPr="00EC2C54" w:rsidRDefault="003322DC" w:rsidP="003322DC">
      <w:pPr>
        <w:rPr>
          <w:sz w:val="24"/>
          <w:szCs w:val="24"/>
        </w:rPr>
      </w:pPr>
      <w:r w:rsidRPr="00EC2C54">
        <w:rPr>
          <w:sz w:val="24"/>
          <w:szCs w:val="24"/>
        </w:rPr>
        <w:t>This workshop will attract 5 CPD points for all coaches attending.</w:t>
      </w:r>
    </w:p>
    <w:p w14:paraId="6D674797" w14:textId="1C7A8621" w:rsidR="00165864" w:rsidRDefault="003322DC" w:rsidP="003322DC">
      <w:pPr>
        <w:pStyle w:val="Heading2"/>
      </w:pPr>
      <w:r>
        <w:t>Booking:</w:t>
      </w:r>
    </w:p>
    <w:p w14:paraId="5D06E89D" w14:textId="140738D8" w:rsidR="00165864" w:rsidRPr="00EC2C54" w:rsidRDefault="00505BE8" w:rsidP="00630CC4">
      <w:pPr>
        <w:rPr>
          <w:sz w:val="24"/>
          <w:szCs w:val="24"/>
        </w:rPr>
      </w:pPr>
      <w:r w:rsidRPr="00EC2C54">
        <w:rPr>
          <w:sz w:val="24"/>
          <w:szCs w:val="24"/>
        </w:rPr>
        <w:t>Places limited to 12</w:t>
      </w:r>
    </w:p>
    <w:p w14:paraId="00D43DB2" w14:textId="62DEEDC9" w:rsidR="00505BE8" w:rsidRPr="00EC2C54" w:rsidRDefault="00505BE8" w:rsidP="00630CC4">
      <w:pPr>
        <w:rPr>
          <w:sz w:val="24"/>
          <w:szCs w:val="24"/>
        </w:rPr>
      </w:pPr>
      <w:r w:rsidRPr="00EC2C54">
        <w:rPr>
          <w:sz w:val="24"/>
          <w:szCs w:val="24"/>
        </w:rPr>
        <w:t xml:space="preserve">Please email </w:t>
      </w:r>
      <w:hyperlink r:id="rId4" w:history="1">
        <w:r w:rsidRPr="00EC2C54">
          <w:rPr>
            <w:rStyle w:val="Hyperlink"/>
            <w:sz w:val="24"/>
            <w:szCs w:val="24"/>
          </w:rPr>
          <w:t>info@nfparchery.com</w:t>
        </w:r>
      </w:hyperlink>
      <w:r w:rsidRPr="00EC2C54">
        <w:rPr>
          <w:sz w:val="24"/>
          <w:szCs w:val="24"/>
        </w:rPr>
        <w:t xml:space="preserve"> for availability and payment information.</w:t>
      </w:r>
    </w:p>
    <w:sectPr w:rsidR="00505BE8" w:rsidRPr="00EC2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C4"/>
    <w:rsid w:val="00165864"/>
    <w:rsid w:val="001B58A1"/>
    <w:rsid w:val="0024506D"/>
    <w:rsid w:val="003322DC"/>
    <w:rsid w:val="00505BE8"/>
    <w:rsid w:val="00630CC4"/>
    <w:rsid w:val="006B48F7"/>
    <w:rsid w:val="00B61EE5"/>
    <w:rsid w:val="00EC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113C"/>
  <w15:chartTrackingRefBased/>
  <w15:docId w15:val="{D3F622C9-ABFC-4F66-8407-A51ABDB1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0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0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0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0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CC4"/>
    <w:rPr>
      <w:rFonts w:eastAsiaTheme="majorEastAsia" w:cstheme="majorBidi"/>
      <w:color w:val="272727" w:themeColor="text1" w:themeTint="D8"/>
    </w:rPr>
  </w:style>
  <w:style w:type="paragraph" w:styleId="Title">
    <w:name w:val="Title"/>
    <w:basedOn w:val="Normal"/>
    <w:next w:val="Normal"/>
    <w:link w:val="TitleChar"/>
    <w:uiPriority w:val="10"/>
    <w:qFormat/>
    <w:rsid w:val="00630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CC4"/>
    <w:pPr>
      <w:spacing w:before="160"/>
      <w:jc w:val="center"/>
    </w:pPr>
    <w:rPr>
      <w:i/>
      <w:iCs/>
      <w:color w:val="404040" w:themeColor="text1" w:themeTint="BF"/>
    </w:rPr>
  </w:style>
  <w:style w:type="character" w:customStyle="1" w:styleId="QuoteChar">
    <w:name w:val="Quote Char"/>
    <w:basedOn w:val="DefaultParagraphFont"/>
    <w:link w:val="Quote"/>
    <w:uiPriority w:val="29"/>
    <w:rsid w:val="00630CC4"/>
    <w:rPr>
      <w:i/>
      <w:iCs/>
      <w:color w:val="404040" w:themeColor="text1" w:themeTint="BF"/>
    </w:rPr>
  </w:style>
  <w:style w:type="paragraph" w:styleId="ListParagraph">
    <w:name w:val="List Paragraph"/>
    <w:basedOn w:val="Normal"/>
    <w:uiPriority w:val="34"/>
    <w:qFormat/>
    <w:rsid w:val="00630CC4"/>
    <w:pPr>
      <w:ind w:left="720"/>
      <w:contextualSpacing/>
    </w:pPr>
  </w:style>
  <w:style w:type="character" w:styleId="IntenseEmphasis">
    <w:name w:val="Intense Emphasis"/>
    <w:basedOn w:val="DefaultParagraphFont"/>
    <w:uiPriority w:val="21"/>
    <w:qFormat/>
    <w:rsid w:val="00630CC4"/>
    <w:rPr>
      <w:i/>
      <w:iCs/>
      <w:color w:val="0F4761" w:themeColor="accent1" w:themeShade="BF"/>
    </w:rPr>
  </w:style>
  <w:style w:type="paragraph" w:styleId="IntenseQuote">
    <w:name w:val="Intense Quote"/>
    <w:basedOn w:val="Normal"/>
    <w:next w:val="Normal"/>
    <w:link w:val="IntenseQuoteChar"/>
    <w:uiPriority w:val="30"/>
    <w:qFormat/>
    <w:rsid w:val="00630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CC4"/>
    <w:rPr>
      <w:i/>
      <w:iCs/>
      <w:color w:val="0F4761" w:themeColor="accent1" w:themeShade="BF"/>
    </w:rPr>
  </w:style>
  <w:style w:type="character" w:styleId="IntenseReference">
    <w:name w:val="Intense Reference"/>
    <w:basedOn w:val="DefaultParagraphFont"/>
    <w:uiPriority w:val="32"/>
    <w:qFormat/>
    <w:rsid w:val="00630CC4"/>
    <w:rPr>
      <w:b/>
      <w:bCs/>
      <w:smallCaps/>
      <w:color w:val="0F4761" w:themeColor="accent1" w:themeShade="BF"/>
      <w:spacing w:val="5"/>
    </w:rPr>
  </w:style>
  <w:style w:type="character" w:styleId="Hyperlink">
    <w:name w:val="Hyperlink"/>
    <w:basedOn w:val="DefaultParagraphFont"/>
    <w:uiPriority w:val="99"/>
    <w:unhideWhenUsed/>
    <w:rsid w:val="00505BE8"/>
    <w:rPr>
      <w:color w:val="467886" w:themeColor="hyperlink"/>
      <w:u w:val="single"/>
    </w:rPr>
  </w:style>
  <w:style w:type="character" w:styleId="UnresolvedMention">
    <w:name w:val="Unresolved Mention"/>
    <w:basedOn w:val="DefaultParagraphFont"/>
    <w:uiPriority w:val="99"/>
    <w:semiHidden/>
    <w:unhideWhenUsed/>
    <w:rsid w:val="0050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fparch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Woodcock</dc:creator>
  <cp:keywords/>
  <dc:description/>
  <cp:lastModifiedBy>Helen Woodcock</cp:lastModifiedBy>
  <cp:revision>2</cp:revision>
  <dcterms:created xsi:type="dcterms:W3CDTF">2026-01-09T11:44:00Z</dcterms:created>
  <dcterms:modified xsi:type="dcterms:W3CDTF">2026-01-09T13:15:00Z</dcterms:modified>
</cp:coreProperties>
</file>